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EC" w:rsidRDefault="00F12FEC" w:rsidP="00AD685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EXTRATO DO </w:t>
      </w:r>
      <w:r w:rsidR="00097566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TERMO DE HOMOLOGAÇÃO </w:t>
      </w:r>
    </w:p>
    <w:p w:rsidR="00C1711B" w:rsidRPr="00530F8F" w:rsidRDefault="00474C47" w:rsidP="00AD685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CHAMAMENTO PÚBLICO</w:t>
      </w:r>
      <w:r w:rsidR="00AD6855" w:rsidRPr="00530F8F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Nº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01/2023/SUPARC</w:t>
      </w:r>
    </w:p>
    <w:p w:rsidR="00AD6855" w:rsidRPr="00530F8F" w:rsidRDefault="00AD6855" w:rsidP="00AD685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</w:pPr>
    </w:p>
    <w:p w:rsidR="00AD6855" w:rsidRPr="00530F8F" w:rsidRDefault="0043533E" w:rsidP="00435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30F8F">
        <w:rPr>
          <w:rFonts w:ascii="Times New Roman" w:hAnsi="Times New Roman" w:cs="Times New Roman"/>
          <w:b/>
          <w:color w:val="000000"/>
        </w:rPr>
        <w:t>REFERENTE AO PERÍODO</w:t>
      </w:r>
      <w:r w:rsidR="00474C47">
        <w:rPr>
          <w:rFonts w:ascii="Times New Roman" w:hAnsi="Times New Roman" w:cs="Times New Roman"/>
          <w:b/>
          <w:color w:val="000000"/>
        </w:rPr>
        <w:t xml:space="preserve"> DE SELEÇÃO</w:t>
      </w:r>
      <w:r w:rsidR="005036EE">
        <w:rPr>
          <w:rFonts w:ascii="Times New Roman" w:hAnsi="Times New Roman" w:cs="Times New Roman"/>
          <w:color w:val="000000"/>
        </w:rPr>
        <w:t xml:space="preserve"> </w:t>
      </w:r>
      <w:r w:rsidR="005036EE" w:rsidRPr="005036EE">
        <w:rPr>
          <w:rFonts w:ascii="Times New Roman" w:hAnsi="Times New Roman" w:cs="Times New Roman"/>
          <w:b/>
          <w:color w:val="000000"/>
        </w:rPr>
        <w:t>DE PROPOSTAS</w:t>
      </w:r>
      <w:r w:rsidR="00097566">
        <w:rPr>
          <w:rFonts w:ascii="Times New Roman" w:hAnsi="Times New Roman" w:cs="Times New Roman"/>
          <w:color w:val="000000"/>
        </w:rPr>
        <w:t>: até 11/09/</w:t>
      </w:r>
      <w:r w:rsidR="005036EE">
        <w:rPr>
          <w:rFonts w:ascii="Times New Roman" w:hAnsi="Times New Roman" w:cs="Times New Roman"/>
          <w:color w:val="000000"/>
        </w:rPr>
        <w:t>2023</w:t>
      </w:r>
    </w:p>
    <w:p w:rsidR="0000624A" w:rsidRPr="005036EE" w:rsidRDefault="0043533E" w:rsidP="003C2DA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3C2DAA">
        <w:rPr>
          <w:rFonts w:ascii="Times New Roman" w:eastAsia="Times New Roman" w:hAnsi="Times New Roman" w:cs="Times New Roman"/>
          <w:b/>
          <w:color w:val="000000"/>
          <w:lang w:eastAsia="pt-BR"/>
        </w:rPr>
        <w:t>CONSIDERANDO</w:t>
      </w:r>
      <w:r w:rsidR="00474C4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0624A">
        <w:rPr>
          <w:rFonts w:ascii="Times New Roman" w:eastAsia="Times New Roman" w:hAnsi="Times New Roman" w:cs="Times New Roman"/>
          <w:color w:val="000000"/>
          <w:lang w:eastAsia="pt-BR"/>
        </w:rPr>
        <w:t>as propostas recebidas</w:t>
      </w:r>
      <w:r w:rsidR="003C2DAA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00624A">
        <w:rPr>
          <w:rFonts w:ascii="Times New Roman" w:eastAsia="Times New Roman" w:hAnsi="Times New Roman" w:cs="Times New Roman"/>
          <w:color w:val="000000"/>
          <w:lang w:eastAsia="pt-BR"/>
        </w:rPr>
        <w:t xml:space="preserve"> por meio do e-mail da Comissão de </w:t>
      </w:r>
      <w:r w:rsidR="003C2DAA">
        <w:rPr>
          <w:rFonts w:ascii="Times New Roman" w:eastAsia="Times New Roman" w:hAnsi="Times New Roman" w:cs="Times New Roman"/>
          <w:color w:val="000000"/>
          <w:lang w:eastAsia="pt-BR"/>
        </w:rPr>
        <w:t xml:space="preserve">Seleção, </w:t>
      </w:r>
      <w:r w:rsidR="0000624A">
        <w:rPr>
          <w:rFonts w:ascii="Times New Roman" w:eastAsia="Times New Roman" w:hAnsi="Times New Roman" w:cs="Times New Roman"/>
          <w:color w:val="000000"/>
          <w:lang w:eastAsia="pt-BR"/>
        </w:rPr>
        <w:t xml:space="preserve">das empresas </w:t>
      </w:r>
      <w:r w:rsidR="003C2DAA" w:rsidRPr="003C2DAA">
        <w:rPr>
          <w:rFonts w:ascii="Times New Roman" w:eastAsia="Times New Roman" w:hAnsi="Times New Roman" w:cs="Times New Roman"/>
          <w:color w:val="000000"/>
          <w:lang w:eastAsia="pt-BR"/>
        </w:rPr>
        <w:t>CONSÓRCIO VERIFICADOR ENGEVVIA SBPB</w:t>
      </w:r>
      <w:r w:rsidR="0000624A" w:rsidRPr="003C2DAA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3C2DAA" w:rsidRPr="003C2DAA">
        <w:rPr>
          <w:rFonts w:ascii="Times New Roman" w:eastAsia="Times New Roman" w:hAnsi="Times New Roman" w:cs="Times New Roman"/>
          <w:color w:val="000000"/>
          <w:lang w:eastAsia="pt-BR"/>
        </w:rPr>
        <w:t>COOPERATIVA DE SERVIÇOS E PESQU</w:t>
      </w:r>
      <w:r w:rsidR="005036EE">
        <w:rPr>
          <w:rFonts w:ascii="Times New Roman" w:eastAsia="Times New Roman" w:hAnsi="Times New Roman" w:cs="Times New Roman"/>
          <w:color w:val="000000"/>
          <w:lang w:eastAsia="pt-BR"/>
        </w:rPr>
        <w:t xml:space="preserve">ISAS TECNOLÓGICAS E INDUSTRIAIS </w:t>
      </w:r>
      <w:r w:rsidR="003C2DAA">
        <w:rPr>
          <w:rFonts w:ascii="Times New Roman" w:eastAsia="Times New Roman" w:hAnsi="Times New Roman" w:cs="Times New Roman"/>
          <w:color w:val="000000"/>
          <w:lang w:eastAsia="pt-BR"/>
        </w:rPr>
        <w:t>- CPTI</w:t>
      </w:r>
      <w:r w:rsidR="0000624A" w:rsidRPr="003C2DAA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3C2DAA" w:rsidRPr="003C2DAA">
        <w:rPr>
          <w:rFonts w:ascii="Times New Roman" w:eastAsia="Times New Roman" w:hAnsi="Times New Roman" w:cs="Times New Roman"/>
          <w:color w:val="000000"/>
          <w:lang w:eastAsia="pt-BR"/>
        </w:rPr>
        <w:t>CONSÓRCIO ICO GLOBAL PARNAÍBA</w:t>
      </w:r>
      <w:r w:rsidR="00623E95">
        <w:rPr>
          <w:rFonts w:ascii="Times New Roman" w:eastAsia="Times New Roman" w:hAnsi="Times New Roman" w:cs="Times New Roman"/>
          <w:color w:val="000000"/>
          <w:lang w:eastAsia="pt-BR"/>
        </w:rPr>
        <w:t xml:space="preserve"> e MACIEL CONSULTORES S/S</w:t>
      </w:r>
      <w:r w:rsidR="0000624A">
        <w:rPr>
          <w:rFonts w:ascii="Times New Roman" w:eastAsia="Times New Roman" w:hAnsi="Times New Roman" w:cs="Times New Roman"/>
          <w:color w:val="000000"/>
          <w:lang w:eastAsia="pt-BR"/>
        </w:rPr>
        <w:t xml:space="preserve"> juntadas ao processo</w:t>
      </w:r>
      <w:r w:rsidR="003C2DAA">
        <w:rPr>
          <w:rFonts w:ascii="Times New Roman" w:eastAsia="Times New Roman" w:hAnsi="Times New Roman" w:cs="Times New Roman"/>
          <w:color w:val="000000"/>
          <w:lang w:eastAsia="pt-BR"/>
        </w:rPr>
        <w:t xml:space="preserve"> SEI N.</w:t>
      </w:r>
      <w:r w:rsidR="000062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C2DAA" w:rsidRPr="003C2DAA">
        <w:rPr>
          <w:rFonts w:ascii="Times New Roman" w:eastAsia="Times New Roman" w:hAnsi="Times New Roman" w:cs="Times New Roman"/>
          <w:color w:val="000000"/>
          <w:lang w:eastAsia="pt-BR"/>
        </w:rPr>
        <w:t>00002.002239/2023-07</w:t>
      </w:r>
      <w:r w:rsidR="003C2DAA">
        <w:rPr>
          <w:rFonts w:ascii="Times New Roman" w:eastAsia="Times New Roman" w:hAnsi="Times New Roman" w:cs="Times New Roman"/>
          <w:color w:val="000000"/>
          <w:lang w:eastAsia="pt-BR"/>
        </w:rPr>
        <w:t xml:space="preserve"> (Termo de Juntada ID </w:t>
      </w:r>
      <w:r w:rsidR="003C2DAA" w:rsidRPr="005036EE">
        <w:rPr>
          <w:rFonts w:ascii="Times New Roman" w:eastAsia="Times New Roman" w:hAnsi="Times New Roman" w:cs="Times New Roman"/>
          <w:lang w:eastAsia="pt-BR"/>
        </w:rPr>
        <w:t>9499485)</w:t>
      </w:r>
    </w:p>
    <w:p w:rsidR="00C1711B" w:rsidRPr="005036EE" w:rsidRDefault="0000624A" w:rsidP="0050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036EE">
        <w:rPr>
          <w:rFonts w:ascii="Times New Roman" w:eastAsia="Times New Roman" w:hAnsi="Times New Roman" w:cs="Times New Roman"/>
          <w:b/>
          <w:lang w:eastAsia="pt-BR"/>
        </w:rPr>
        <w:t xml:space="preserve">CONSIDERANDO </w:t>
      </w:r>
      <w:r w:rsidR="00CC282C" w:rsidRPr="005036EE">
        <w:rPr>
          <w:rFonts w:ascii="Times New Roman" w:eastAsia="Times New Roman" w:hAnsi="Times New Roman" w:cs="Times New Roman"/>
          <w:lang w:eastAsia="pt-BR"/>
        </w:rPr>
        <w:t xml:space="preserve">a análise </w:t>
      </w:r>
      <w:r w:rsidR="00474C47" w:rsidRPr="005036EE">
        <w:rPr>
          <w:rFonts w:ascii="Times New Roman" w:eastAsia="Times New Roman" w:hAnsi="Times New Roman" w:cs="Times New Roman"/>
          <w:lang w:eastAsia="pt-BR"/>
        </w:rPr>
        <w:t xml:space="preserve">dos PLANOS DE TRABALHO </w:t>
      </w:r>
      <w:r w:rsidR="00AD6855" w:rsidRPr="005036EE">
        <w:rPr>
          <w:rFonts w:ascii="Times New Roman" w:eastAsia="Times New Roman" w:hAnsi="Times New Roman" w:cs="Times New Roman"/>
          <w:lang w:eastAsia="pt-BR"/>
        </w:rPr>
        <w:t xml:space="preserve">pela Comissão </w:t>
      </w:r>
      <w:r w:rsidR="00AA40FE" w:rsidRPr="005036EE">
        <w:t xml:space="preserve">conforme </w:t>
      </w:r>
      <w:r w:rsidR="00CC282C" w:rsidRPr="005036EE">
        <w:t>Despacho</w:t>
      </w:r>
      <w:r w:rsidR="00474C47" w:rsidRPr="005036EE">
        <w:t xml:space="preserve"> de </w:t>
      </w:r>
      <w:r w:rsidR="005036EE" w:rsidRPr="005036EE">
        <w:t>ID</w:t>
      </w:r>
      <w:r w:rsidR="00CC282C" w:rsidRPr="005036EE">
        <w:t>. 9513440</w:t>
      </w:r>
      <w:r w:rsidR="00474C47" w:rsidRPr="005036EE">
        <w:rPr>
          <w:rFonts w:ascii="Times New Roman" w:eastAsia="Times New Roman" w:hAnsi="Times New Roman" w:cs="Times New Roman"/>
          <w:lang w:eastAsia="pt-BR"/>
        </w:rPr>
        <w:t xml:space="preserve">, </w:t>
      </w:r>
      <w:r w:rsidR="00E650C7" w:rsidRPr="005036EE">
        <w:rPr>
          <w:rFonts w:ascii="Times New Roman" w:eastAsia="Times New Roman" w:hAnsi="Times New Roman" w:cs="Times New Roman"/>
          <w:lang w:eastAsia="pt-BR"/>
        </w:rPr>
        <w:t xml:space="preserve">e, considerando ainda a análise de habilitação conforme TERMO DE JULGAMENTO (ID 9514612), </w:t>
      </w:r>
      <w:r w:rsidR="00474C47" w:rsidRPr="005036EE">
        <w:rPr>
          <w:rFonts w:ascii="Times New Roman" w:eastAsia="Times New Roman" w:hAnsi="Times New Roman" w:cs="Times New Roman"/>
          <w:lang w:eastAsia="pt-BR"/>
        </w:rPr>
        <w:t xml:space="preserve">declaro VENCEDOR </w:t>
      </w:r>
      <w:r w:rsidR="00E650C7" w:rsidRPr="005036EE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E650C7" w:rsidRPr="005036EE">
        <w:rPr>
          <w:rFonts w:ascii="Times New Roman" w:eastAsia="Times New Roman" w:hAnsi="Times New Roman" w:cs="Times New Roman"/>
          <w:bCs/>
          <w:caps/>
          <w:lang w:eastAsia="pt-BR"/>
        </w:rPr>
        <w:t>CHAMAMENTO PÚBLICO Nº 01/2023/SUPARC</w:t>
      </w:r>
      <w:r w:rsidR="00E650C7" w:rsidRPr="005036EE">
        <w:rPr>
          <w:rFonts w:ascii="Times New Roman" w:eastAsia="Times New Roman" w:hAnsi="Times New Roman" w:cs="Times New Roman"/>
          <w:lang w:eastAsia="pt-BR"/>
        </w:rPr>
        <w:t xml:space="preserve"> </w:t>
      </w:r>
      <w:r w:rsidR="0043533E" w:rsidRPr="005036EE">
        <w:rPr>
          <w:rFonts w:ascii="Times New Roman" w:eastAsia="Times New Roman" w:hAnsi="Times New Roman" w:cs="Times New Roman"/>
          <w:lang w:eastAsia="pt-BR"/>
        </w:rPr>
        <w:t>conforme abaixo: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6"/>
        <w:gridCol w:w="3147"/>
        <w:gridCol w:w="1842"/>
      </w:tblGrid>
      <w:tr w:rsidR="003C2DAA" w:rsidRPr="00530F8F" w:rsidTr="003C2DAA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DAA" w:rsidRPr="00530F8F" w:rsidRDefault="003C2DAA" w:rsidP="00435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3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ORDEM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DE CLASSIFICAÇÃO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AA" w:rsidRPr="00530F8F" w:rsidRDefault="003C2DAA" w:rsidP="0047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SELECIONADO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DAA" w:rsidRPr="00530F8F" w:rsidRDefault="003C2DAA" w:rsidP="00435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3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NPJ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AA" w:rsidRPr="00530F8F" w:rsidRDefault="003C2DAA" w:rsidP="00435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0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JULGAMENTO</w:t>
            </w:r>
          </w:p>
        </w:tc>
      </w:tr>
      <w:tr w:rsidR="003C2DAA" w:rsidRPr="00530F8F" w:rsidTr="003C2DAA">
        <w:trPr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DAA" w:rsidRPr="00530F8F" w:rsidRDefault="003C2DAA" w:rsidP="00435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0F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AA" w:rsidRPr="005036EE" w:rsidRDefault="003C2DAA" w:rsidP="0000624A">
            <w:pPr>
              <w:jc w:val="center"/>
            </w:pPr>
            <w:r w:rsidRPr="005036EE">
              <w:t>CONSÓRCIO VERIFICADOR ENGEVVIA SBPB</w:t>
            </w:r>
          </w:p>
          <w:p w:rsidR="003C2DAA" w:rsidRPr="00530F8F" w:rsidRDefault="003C2DAA" w:rsidP="00765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DAA" w:rsidRDefault="003C2DAA" w:rsidP="00765D33">
            <w:pPr>
              <w:spacing w:before="100" w:beforeAutospacing="1" w:after="100" w:afterAutospacing="1" w:line="240" w:lineRule="auto"/>
              <w:jc w:val="center"/>
            </w:pPr>
            <w:r>
              <w:t>CNPJ 76.436.849/0001-74 (</w:t>
            </w:r>
            <w:proofErr w:type="spellStart"/>
            <w:r>
              <w:t>Engefoto</w:t>
            </w:r>
            <w:proofErr w:type="spellEnd"/>
            <w:r>
              <w:t xml:space="preserve"> Engenharia e Aerolevantamentos </w:t>
            </w:r>
            <w:proofErr w:type="spellStart"/>
            <w:r>
              <w:t>Ltda</w:t>
            </w:r>
            <w:proofErr w:type="spellEnd"/>
            <w:r>
              <w:t xml:space="preserve">) </w:t>
            </w:r>
          </w:p>
          <w:p w:rsidR="003C2DAA" w:rsidRPr="00530F8F" w:rsidRDefault="003C2DAA" w:rsidP="003C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t>CNPJ 32.612.424/0001-01 (</w:t>
            </w:r>
            <w:proofErr w:type="spellStart"/>
            <w:r>
              <w:t>Evvia</w:t>
            </w:r>
            <w:proofErr w:type="spellEnd"/>
            <w:r>
              <w:t xml:space="preserve"> Engenharia e Consultoria </w:t>
            </w:r>
            <w:proofErr w:type="spellStart"/>
            <w:r>
              <w:t>Ltda</w:t>
            </w:r>
            <w:proofErr w:type="spellEnd"/>
            <w:r>
              <w:t xml:space="preserve"> – Empresa líder)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AA" w:rsidRPr="0056290C" w:rsidRDefault="003C2DAA" w:rsidP="00435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6290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VENCEDOR</w:t>
            </w:r>
          </w:p>
        </w:tc>
      </w:tr>
    </w:tbl>
    <w:p w:rsidR="0000624A" w:rsidRPr="0000624A" w:rsidRDefault="0043533E" w:rsidP="0000624A">
      <w:pPr>
        <w:pStyle w:val="itemnivel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30F8F">
        <w:rPr>
          <w:b/>
          <w:color w:val="000000"/>
        </w:rPr>
        <w:t>I</w:t>
      </w:r>
      <w:r w:rsidRPr="00530F8F">
        <w:rPr>
          <w:color w:val="000000"/>
        </w:rPr>
        <w:t xml:space="preserve">. </w:t>
      </w:r>
      <w:r w:rsidR="0000624A">
        <w:rPr>
          <w:color w:val="000000"/>
        </w:rPr>
        <w:t xml:space="preserve">Nos termos do </w:t>
      </w:r>
      <w:r w:rsidR="0000624A" w:rsidRPr="003C2DAA">
        <w:rPr>
          <w:b/>
          <w:color w:val="000000"/>
        </w:rPr>
        <w:t>item 9.6</w:t>
      </w:r>
      <w:r w:rsidR="0000624A">
        <w:rPr>
          <w:color w:val="000000"/>
        </w:rPr>
        <w:t xml:space="preserve"> do Edital do Chamamento Público n. 01/2023/SUPARC, D</w:t>
      </w:r>
      <w:r w:rsidR="0000624A" w:rsidRPr="0000624A">
        <w:rPr>
          <w:color w:val="000000"/>
        </w:rPr>
        <w:t>eclarado o vencedor da seleção, será concedido o prazo de </w:t>
      </w:r>
      <w:r w:rsidR="0000624A" w:rsidRPr="0000624A">
        <w:rPr>
          <w:b/>
          <w:bCs/>
        </w:rPr>
        <w:t>05 (cinco) dias</w:t>
      </w:r>
      <w:r w:rsidR="0000624A" w:rsidRPr="0000624A">
        <w:rPr>
          <w:color w:val="000000"/>
        </w:rPr>
        <w:t> para apresentar recursos, por meio do e-mail institucional (comissaoespecialdeselecao@sead.pi.gov.br), ficando os demais participantes, desde logo, intimados para, querendo, apresentarem contrarrazões também pelo e-mail institucional, em igual prazo, que começarão a contar do término do prazo do recorrente, sendo-lhes assegurada vista imediata dos elementos indispensáveis à defesa de seus interesses</w:t>
      </w:r>
      <w:r w:rsidR="0000624A">
        <w:rPr>
          <w:color w:val="000000"/>
        </w:rPr>
        <w:t>.</w:t>
      </w:r>
    </w:p>
    <w:p w:rsidR="0000624A" w:rsidRDefault="0000624A" w:rsidP="0000624A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II. </w:t>
      </w:r>
      <w:r>
        <w:rPr>
          <w:color w:val="000000"/>
        </w:rPr>
        <w:t xml:space="preserve">Nos termos do </w:t>
      </w:r>
      <w:r w:rsidRPr="003C2DAA">
        <w:rPr>
          <w:b/>
          <w:color w:val="000000"/>
        </w:rPr>
        <w:t>item 9.7</w:t>
      </w:r>
      <w:r>
        <w:rPr>
          <w:color w:val="000000"/>
        </w:rPr>
        <w:t xml:space="preserve"> do Edital do Chamamento Público n. 01/2023/SUPARC, a d</w:t>
      </w:r>
      <w:r w:rsidRPr="0000624A">
        <w:rPr>
          <w:color w:val="000000"/>
        </w:rPr>
        <w:t xml:space="preserve">ecisão </w:t>
      </w:r>
      <w:r>
        <w:rPr>
          <w:color w:val="000000"/>
        </w:rPr>
        <w:t>r</w:t>
      </w:r>
      <w:r w:rsidRPr="0000624A">
        <w:rPr>
          <w:color w:val="000000"/>
        </w:rPr>
        <w:t>ecursal ser</w:t>
      </w:r>
      <w:r>
        <w:rPr>
          <w:color w:val="000000"/>
        </w:rPr>
        <w:t>á publicada no sítio eletrônico</w:t>
      </w:r>
      <w:r w:rsidR="0056290C">
        <w:rPr>
          <w:color w:val="000000"/>
        </w:rPr>
        <w:t xml:space="preserve"> da SEAD</w:t>
      </w:r>
      <w:r w:rsidRPr="0000624A">
        <w:rPr>
          <w:color w:val="000000"/>
        </w:rPr>
        <w:t>:  http://www.cel.pi.gov.br/index.php</w:t>
      </w:r>
      <w:r>
        <w:rPr>
          <w:color w:val="000000"/>
        </w:rPr>
        <w:t>.</w:t>
      </w:r>
    </w:p>
    <w:p w:rsidR="00C1711B" w:rsidRPr="00530F8F" w:rsidRDefault="00C1711B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30F8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Teresina – PI</w:t>
      </w:r>
    </w:p>
    <w:p w:rsidR="00C1711B" w:rsidRPr="00530F8F" w:rsidRDefault="00C1711B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30F8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</w:t>
      </w:r>
      <w:proofErr w:type="gramStart"/>
      <w:r w:rsidRPr="00530F8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documento</w:t>
      </w:r>
      <w:proofErr w:type="gramEnd"/>
      <w:r w:rsidRPr="00530F8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assinado e datado eletronicamente)</w:t>
      </w:r>
    </w:p>
    <w:p w:rsidR="00C1711B" w:rsidRPr="00530F8F" w:rsidRDefault="00C1711B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30F8F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00624A" w:rsidRDefault="0000624A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00624A" w:rsidRDefault="0000624A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</w:t>
      </w:r>
    </w:p>
    <w:p w:rsidR="0000624A" w:rsidRDefault="0000624A" w:rsidP="00C1711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Samuel Pontes do Nascimento</w:t>
      </w:r>
    </w:p>
    <w:p w:rsidR="00892BE4" w:rsidRPr="00530F8F" w:rsidRDefault="0000624A" w:rsidP="00484A25">
      <w:pPr>
        <w:spacing w:after="0" w:line="240" w:lineRule="auto"/>
        <w:ind w:left="60" w:right="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Secretário de Administração do Estado do Piauí - SEAD</w:t>
      </w:r>
    </w:p>
    <w:sectPr w:rsidR="00892BE4" w:rsidRPr="00530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1B"/>
    <w:rsid w:val="0000624A"/>
    <w:rsid w:val="00097566"/>
    <w:rsid w:val="003C2DAA"/>
    <w:rsid w:val="0043533E"/>
    <w:rsid w:val="00474C47"/>
    <w:rsid w:val="00484A25"/>
    <w:rsid w:val="004F49F1"/>
    <w:rsid w:val="005036EE"/>
    <w:rsid w:val="00530F8F"/>
    <w:rsid w:val="0056290C"/>
    <w:rsid w:val="00623E95"/>
    <w:rsid w:val="00765D33"/>
    <w:rsid w:val="00892BE4"/>
    <w:rsid w:val="009A43B0"/>
    <w:rsid w:val="00AA40FE"/>
    <w:rsid w:val="00AD6855"/>
    <w:rsid w:val="00C1711B"/>
    <w:rsid w:val="00CC282C"/>
    <w:rsid w:val="00E650C7"/>
    <w:rsid w:val="00E80506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BFEA-15E8-40AD-BADD-017ED79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terpicabealhogrande20">
    <w:name w:val="interpi_cabeçalho_grande_20"/>
    <w:basedOn w:val="Normal"/>
    <w:rsid w:val="00C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71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80506"/>
    <w:rPr>
      <w:i/>
      <w:iCs/>
    </w:rPr>
  </w:style>
  <w:style w:type="paragraph" w:styleId="PargrafodaLista">
    <w:name w:val="List Paragraph"/>
    <w:basedOn w:val="Normal"/>
    <w:uiPriority w:val="34"/>
    <w:qFormat/>
    <w:rsid w:val="0043533E"/>
    <w:pPr>
      <w:ind w:left="720"/>
      <w:contextualSpacing/>
    </w:pPr>
  </w:style>
  <w:style w:type="paragraph" w:customStyle="1" w:styleId="itemnivel2">
    <w:name w:val="item_nivel2"/>
    <w:basedOn w:val="Normal"/>
    <w:rsid w:val="000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4956-ED03-46C3-A612-F4765B90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 Lúcia de Lima Silva</cp:lastModifiedBy>
  <cp:revision>2</cp:revision>
  <dcterms:created xsi:type="dcterms:W3CDTF">2023-10-11T14:07:00Z</dcterms:created>
  <dcterms:modified xsi:type="dcterms:W3CDTF">2023-10-11T14:07:00Z</dcterms:modified>
</cp:coreProperties>
</file>